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4F" w:rsidRDefault="00F0324F" w:rsidP="00F0324F">
      <w:pPr>
        <w:pStyle w:val="Default"/>
        <w:rPr>
          <w:sz w:val="27"/>
          <w:szCs w:val="27"/>
        </w:rPr>
      </w:pPr>
    </w:p>
    <w:p w:rsidR="00F0324F" w:rsidRPr="00D77E04" w:rsidRDefault="00F0324F" w:rsidP="00F0324F">
      <w:pPr>
        <w:pStyle w:val="Default"/>
        <w:jc w:val="right"/>
        <w:rPr>
          <w:sz w:val="27"/>
          <w:szCs w:val="27"/>
        </w:rPr>
      </w:pPr>
      <w:r w:rsidRPr="00D77E04">
        <w:rPr>
          <w:sz w:val="27"/>
          <w:szCs w:val="27"/>
        </w:rPr>
        <w:t xml:space="preserve">Приложение 1 </w:t>
      </w:r>
    </w:p>
    <w:p w:rsidR="00F0324F" w:rsidRPr="00D77E04" w:rsidRDefault="00F0324F" w:rsidP="00F0324F">
      <w:pPr>
        <w:pStyle w:val="Default"/>
        <w:jc w:val="right"/>
        <w:rPr>
          <w:sz w:val="27"/>
          <w:szCs w:val="27"/>
        </w:rPr>
      </w:pPr>
      <w:r w:rsidRPr="00D77E04">
        <w:rPr>
          <w:sz w:val="27"/>
          <w:szCs w:val="27"/>
        </w:rPr>
        <w:t xml:space="preserve">к приказу № </w:t>
      </w:r>
      <w:r>
        <w:rPr>
          <w:sz w:val="27"/>
          <w:szCs w:val="27"/>
        </w:rPr>
        <w:t>28/3</w:t>
      </w:r>
      <w:r w:rsidRPr="00D77E04">
        <w:rPr>
          <w:sz w:val="27"/>
          <w:szCs w:val="27"/>
        </w:rPr>
        <w:t xml:space="preserve"> </w:t>
      </w:r>
    </w:p>
    <w:p w:rsidR="00F0324F" w:rsidRPr="00D77E04" w:rsidRDefault="00F0324F" w:rsidP="00F0324F">
      <w:pPr>
        <w:pStyle w:val="Default"/>
        <w:jc w:val="right"/>
        <w:rPr>
          <w:sz w:val="27"/>
          <w:szCs w:val="27"/>
        </w:rPr>
      </w:pPr>
      <w:r w:rsidRPr="00D77E04">
        <w:rPr>
          <w:sz w:val="27"/>
          <w:szCs w:val="27"/>
        </w:rPr>
        <w:t xml:space="preserve">от </w:t>
      </w:r>
      <w:r>
        <w:rPr>
          <w:sz w:val="27"/>
          <w:szCs w:val="27"/>
        </w:rPr>
        <w:t>01</w:t>
      </w:r>
      <w:r w:rsidRPr="00D77E04">
        <w:rPr>
          <w:sz w:val="27"/>
          <w:szCs w:val="27"/>
        </w:rPr>
        <w:t>.</w:t>
      </w:r>
      <w:r>
        <w:rPr>
          <w:sz w:val="27"/>
          <w:szCs w:val="27"/>
        </w:rPr>
        <w:t>07</w:t>
      </w:r>
      <w:r w:rsidRPr="00D77E04">
        <w:rPr>
          <w:sz w:val="27"/>
          <w:szCs w:val="27"/>
        </w:rPr>
        <w:t>.201</w:t>
      </w:r>
      <w:r>
        <w:rPr>
          <w:sz w:val="27"/>
          <w:szCs w:val="27"/>
        </w:rPr>
        <w:t>9</w:t>
      </w:r>
      <w:r w:rsidRPr="00D77E04">
        <w:rPr>
          <w:sz w:val="27"/>
          <w:szCs w:val="27"/>
        </w:rPr>
        <w:t xml:space="preserve"> г.             </w:t>
      </w:r>
    </w:p>
    <w:p w:rsidR="00F0324F" w:rsidRPr="00D77E04" w:rsidRDefault="00F0324F" w:rsidP="00F0324F">
      <w:pPr>
        <w:pStyle w:val="Default"/>
        <w:jc w:val="center"/>
        <w:rPr>
          <w:sz w:val="27"/>
          <w:szCs w:val="27"/>
        </w:rPr>
      </w:pPr>
      <w:r w:rsidRPr="00D77E04">
        <w:rPr>
          <w:b/>
          <w:bCs/>
          <w:sz w:val="27"/>
          <w:szCs w:val="27"/>
        </w:rPr>
        <w:t>Положение</w:t>
      </w:r>
    </w:p>
    <w:p w:rsidR="00F0324F" w:rsidRPr="00D77E04" w:rsidRDefault="00F0324F" w:rsidP="00F0324F">
      <w:pPr>
        <w:pStyle w:val="Default"/>
        <w:jc w:val="center"/>
        <w:rPr>
          <w:sz w:val="27"/>
          <w:szCs w:val="27"/>
        </w:rPr>
      </w:pPr>
      <w:r w:rsidRPr="00D77E04">
        <w:rPr>
          <w:b/>
          <w:bCs/>
          <w:sz w:val="27"/>
          <w:szCs w:val="27"/>
        </w:rPr>
        <w:t xml:space="preserve">о порядке предотвращения и (или) урегулирования конфликта интересов в Муниципальном </w:t>
      </w:r>
      <w:proofErr w:type="gramStart"/>
      <w:r w:rsidRPr="00D77E04">
        <w:rPr>
          <w:b/>
          <w:bCs/>
          <w:sz w:val="27"/>
          <w:szCs w:val="27"/>
        </w:rPr>
        <w:t>казённом  дошкольном</w:t>
      </w:r>
      <w:proofErr w:type="gramEnd"/>
      <w:r w:rsidRPr="00D77E04">
        <w:rPr>
          <w:b/>
          <w:bCs/>
          <w:sz w:val="27"/>
          <w:szCs w:val="27"/>
        </w:rPr>
        <w:t xml:space="preserve"> общеобразовательном учреждении</w:t>
      </w:r>
    </w:p>
    <w:p w:rsidR="00F0324F" w:rsidRPr="00D77E04" w:rsidRDefault="00F0324F" w:rsidP="00F0324F">
      <w:pPr>
        <w:pStyle w:val="Default"/>
        <w:jc w:val="center"/>
        <w:rPr>
          <w:sz w:val="27"/>
          <w:szCs w:val="27"/>
        </w:rPr>
      </w:pPr>
      <w:r w:rsidRPr="00D77E04">
        <w:rPr>
          <w:b/>
          <w:bCs/>
          <w:sz w:val="27"/>
          <w:szCs w:val="27"/>
        </w:rPr>
        <w:t>"Детский сад № 12</w:t>
      </w:r>
      <w:proofErr w:type="gramStart"/>
      <w:r w:rsidRPr="00D77E04">
        <w:rPr>
          <w:b/>
          <w:bCs/>
          <w:sz w:val="27"/>
          <w:szCs w:val="27"/>
        </w:rPr>
        <w:t>"  г.</w:t>
      </w:r>
      <w:proofErr w:type="gramEnd"/>
      <w:r w:rsidRPr="00D77E04">
        <w:rPr>
          <w:b/>
          <w:bCs/>
          <w:sz w:val="27"/>
          <w:szCs w:val="27"/>
        </w:rPr>
        <w:t xml:space="preserve"> Пласта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b/>
          <w:bCs/>
          <w:sz w:val="27"/>
          <w:szCs w:val="27"/>
        </w:rPr>
        <w:t>1.Общие положения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sz w:val="27"/>
          <w:szCs w:val="27"/>
        </w:rPr>
        <w:t xml:space="preserve">1.1. Настоящее Положение разработано в целях реализации Федерального закона от 25 декабря 2008 года N 273-ФЗ "О противодействии коррупции" с изменениями в ст. 10 данного закона, внесёнными Федеральным законом от 05.10.2015 г. № 285-ФЗ и определяет: </w:t>
      </w:r>
    </w:p>
    <w:p w:rsidR="00F0324F" w:rsidRPr="00D77E04" w:rsidRDefault="00F0324F" w:rsidP="00F0324F">
      <w:pPr>
        <w:pStyle w:val="Default"/>
        <w:jc w:val="center"/>
        <w:rPr>
          <w:sz w:val="27"/>
          <w:szCs w:val="27"/>
        </w:rPr>
      </w:pPr>
      <w:r w:rsidRPr="00D77E04">
        <w:rPr>
          <w:sz w:val="27"/>
          <w:szCs w:val="27"/>
        </w:rPr>
        <w:t xml:space="preserve">- процедуру уведомления работодателя работником Муниципального казённого дошкольного общеобразовательного учреждения </w:t>
      </w:r>
      <w:r w:rsidRPr="00D77E04">
        <w:rPr>
          <w:bCs/>
          <w:sz w:val="27"/>
          <w:szCs w:val="27"/>
        </w:rPr>
        <w:t>"Детский сад № 12</w:t>
      </w:r>
      <w:proofErr w:type="gramStart"/>
      <w:r w:rsidRPr="00D77E04">
        <w:rPr>
          <w:bCs/>
          <w:sz w:val="27"/>
          <w:szCs w:val="27"/>
        </w:rPr>
        <w:t>"  г.</w:t>
      </w:r>
      <w:proofErr w:type="gramEnd"/>
      <w:r w:rsidRPr="00D77E04">
        <w:rPr>
          <w:bCs/>
          <w:sz w:val="27"/>
          <w:szCs w:val="27"/>
        </w:rPr>
        <w:t xml:space="preserve"> Пласта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sz w:val="27"/>
          <w:szCs w:val="27"/>
        </w:rPr>
        <w:t xml:space="preserve"> (далее - работник) о наличии конфликта интересов или о возможности его возникновения; 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sz w:val="27"/>
          <w:szCs w:val="27"/>
        </w:rPr>
        <w:t xml:space="preserve">- порядок предотвращения и урегулирования конфликта интересов работодателем. 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b/>
          <w:bCs/>
          <w:sz w:val="27"/>
          <w:szCs w:val="27"/>
        </w:rPr>
        <w:t xml:space="preserve">2. Порядок уведомления работодателя о наличии конфликта интересов или 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b/>
          <w:bCs/>
          <w:sz w:val="27"/>
          <w:szCs w:val="27"/>
        </w:rPr>
        <w:t xml:space="preserve">о возможности его возникновения 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sz w:val="27"/>
          <w:szCs w:val="27"/>
        </w:rPr>
        <w:t>2.1. Работник обязан уведомлять работодателя в лице руководителя Муниципального казённого общеобразовательного учреждения "</w:t>
      </w:r>
      <w:r w:rsidRPr="00D77E04">
        <w:rPr>
          <w:bCs/>
          <w:sz w:val="27"/>
          <w:szCs w:val="27"/>
        </w:rPr>
        <w:t>"Детский сад № 12"  г. Пласта</w:t>
      </w:r>
      <w:r w:rsidRPr="00D77E04">
        <w:rPr>
          <w:sz w:val="27"/>
          <w:szCs w:val="27"/>
        </w:rPr>
        <w:t xml:space="preserve"> (далее – муниципальное учреждение) о каждом случае возникновения у него личной заинтересованности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сёстрами, а также братьями, сёстрами, родителями, детьми супругов и супругами детей), гражданами или организациями, с которыми вышеуказанное лицо, и (или) лица, состоящие с ним в близком родстве или свойстве, связаны имущественными, корпоративными или иными близкими отношениями), которая приводит или может привести к конфликту интересов. 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sz w:val="27"/>
          <w:szCs w:val="27"/>
        </w:rPr>
        <w:t xml:space="preserve"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sz w:val="27"/>
          <w:szCs w:val="27"/>
        </w:rPr>
        <w:t xml:space="preserve">2.2. Уведомление оформляется в письменном виде в двух экземплярах. 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sz w:val="27"/>
          <w:szCs w:val="27"/>
        </w:rPr>
        <w:t xml:space="preserve">Первый экземпляр уведомления работник передает 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 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sz w:val="27"/>
          <w:szCs w:val="27"/>
        </w:rPr>
        <w:t>Второй экземпляр уведомления, заверенный руководителем муниципального учреждения, остается у работника в качестве подтверждения фа</w:t>
      </w:r>
      <w:r>
        <w:rPr>
          <w:sz w:val="27"/>
          <w:szCs w:val="27"/>
        </w:rPr>
        <w:t xml:space="preserve">кта представления уведомления. </w:t>
      </w:r>
      <w:r w:rsidRPr="00D77E04">
        <w:rPr>
          <w:sz w:val="27"/>
          <w:szCs w:val="27"/>
        </w:rPr>
        <w:t xml:space="preserve"> </w:t>
      </w:r>
    </w:p>
    <w:p w:rsidR="00F0324F" w:rsidRPr="00D77E04" w:rsidRDefault="00F0324F" w:rsidP="00F0324F">
      <w:pPr>
        <w:pStyle w:val="Default"/>
        <w:pageBreakBefore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 xml:space="preserve">2.3. В </w:t>
      </w:r>
      <w:proofErr w:type="gramStart"/>
      <w:r>
        <w:rPr>
          <w:color w:val="auto"/>
          <w:sz w:val="27"/>
          <w:szCs w:val="27"/>
        </w:rPr>
        <w:t xml:space="preserve">случае </w:t>
      </w:r>
      <w:r w:rsidRPr="00D77E04">
        <w:rPr>
          <w:color w:val="auto"/>
          <w:sz w:val="27"/>
          <w:szCs w:val="27"/>
        </w:rPr>
        <w:t xml:space="preserve"> если</w:t>
      </w:r>
      <w:proofErr w:type="gramEnd"/>
      <w:r w:rsidRPr="00D77E04">
        <w:rPr>
          <w:color w:val="auto"/>
          <w:sz w:val="27"/>
          <w:szCs w:val="27"/>
        </w:rPr>
        <w:t xml:space="preserve">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b/>
          <w:bCs/>
          <w:color w:val="auto"/>
          <w:sz w:val="27"/>
          <w:szCs w:val="27"/>
        </w:rPr>
        <w:t xml:space="preserve">3. Порядок регистрации уведомлений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3.1. Уведомления о наличии конфликта интересов или о возможности его возникновения регистрируются в день поступления.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В журнале указываются: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- порядковый номер уведомления;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- дата и время принятия уведомления;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- фамилия и инициалы работника, обратившегося с уведомлением;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- дата и время передачи уведомления работодателю;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- краткое содержание уведомления;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- фамилия, инициалы и подпись ответственного лица, зарегистрировавшего уведомление.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3.3. На уведомлении ставится отметка о его поступлении, в котором указываются дата поступления и входящий номер.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3.4.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b/>
          <w:bCs/>
          <w:color w:val="auto"/>
          <w:sz w:val="27"/>
          <w:szCs w:val="27"/>
        </w:rPr>
        <w:t xml:space="preserve">4. Порядок принятия мер по предотвращению и (или) урегулированию конфликта интересов 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 </w:t>
      </w:r>
    </w:p>
    <w:p w:rsidR="00F0324F" w:rsidRPr="00D77E04" w:rsidRDefault="00F0324F" w:rsidP="00F0324F">
      <w:pPr>
        <w:pStyle w:val="Default"/>
        <w:jc w:val="both"/>
        <w:rPr>
          <w:sz w:val="27"/>
          <w:szCs w:val="27"/>
        </w:rPr>
      </w:pPr>
      <w:r w:rsidRPr="00D77E04">
        <w:rPr>
          <w:color w:val="auto"/>
          <w:sz w:val="27"/>
          <w:szCs w:val="27"/>
        </w:rPr>
        <w:t xml:space="preserve">Решение руководителя муниципального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</w:t>
      </w:r>
      <w:r w:rsidRPr="00D77E04">
        <w:rPr>
          <w:sz w:val="27"/>
          <w:szCs w:val="27"/>
        </w:rPr>
        <w:t>Муниципально</w:t>
      </w:r>
      <w:r>
        <w:rPr>
          <w:sz w:val="27"/>
          <w:szCs w:val="27"/>
        </w:rPr>
        <w:t>м</w:t>
      </w:r>
      <w:r w:rsidRPr="00D77E04">
        <w:rPr>
          <w:sz w:val="27"/>
          <w:szCs w:val="27"/>
        </w:rPr>
        <w:t xml:space="preserve"> казённо</w:t>
      </w:r>
      <w:r>
        <w:rPr>
          <w:sz w:val="27"/>
          <w:szCs w:val="27"/>
        </w:rPr>
        <w:t>м</w:t>
      </w:r>
      <w:r w:rsidRPr="00D77E04">
        <w:rPr>
          <w:sz w:val="27"/>
          <w:szCs w:val="27"/>
        </w:rPr>
        <w:t xml:space="preserve"> дошкольно</w:t>
      </w:r>
      <w:r>
        <w:rPr>
          <w:sz w:val="27"/>
          <w:szCs w:val="27"/>
        </w:rPr>
        <w:t>м</w:t>
      </w:r>
      <w:r w:rsidRPr="00D77E04">
        <w:rPr>
          <w:sz w:val="27"/>
          <w:szCs w:val="27"/>
        </w:rPr>
        <w:t xml:space="preserve"> общеобразовательно</w:t>
      </w:r>
      <w:r>
        <w:rPr>
          <w:sz w:val="27"/>
          <w:szCs w:val="27"/>
        </w:rPr>
        <w:t>м</w:t>
      </w:r>
      <w:r w:rsidRPr="00D77E04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и</w:t>
      </w:r>
      <w:r w:rsidRPr="00D77E04">
        <w:rPr>
          <w:sz w:val="27"/>
          <w:szCs w:val="27"/>
        </w:rPr>
        <w:t xml:space="preserve"> </w:t>
      </w:r>
      <w:r w:rsidRPr="00D77E04">
        <w:rPr>
          <w:bCs/>
          <w:sz w:val="27"/>
          <w:szCs w:val="27"/>
        </w:rPr>
        <w:t>"Детский сад № 12</w:t>
      </w:r>
      <w:proofErr w:type="gramStart"/>
      <w:r w:rsidRPr="00D77E04">
        <w:rPr>
          <w:bCs/>
          <w:sz w:val="27"/>
          <w:szCs w:val="27"/>
        </w:rPr>
        <w:t>"  г.</w:t>
      </w:r>
      <w:proofErr w:type="gramEnd"/>
      <w:r w:rsidRPr="00D77E04">
        <w:rPr>
          <w:bCs/>
          <w:sz w:val="27"/>
          <w:szCs w:val="27"/>
        </w:rPr>
        <w:t xml:space="preserve"> Пласта</w:t>
      </w:r>
      <w:r>
        <w:rPr>
          <w:bCs/>
          <w:sz w:val="27"/>
          <w:szCs w:val="27"/>
        </w:rPr>
        <w:t>.</w:t>
      </w:r>
    </w:p>
    <w:p w:rsidR="00F0324F" w:rsidRPr="00D77E04" w:rsidRDefault="00F0324F" w:rsidP="00F0324F">
      <w:pPr>
        <w:pStyle w:val="Default"/>
        <w:jc w:val="both"/>
        <w:rPr>
          <w:color w:val="auto"/>
          <w:sz w:val="27"/>
          <w:szCs w:val="27"/>
        </w:rPr>
      </w:pPr>
    </w:p>
    <w:p w:rsidR="00F0324F" w:rsidRPr="00D77E04" w:rsidRDefault="00F0324F" w:rsidP="00F0324F">
      <w:pPr>
        <w:jc w:val="both"/>
        <w:rPr>
          <w:sz w:val="27"/>
          <w:szCs w:val="27"/>
        </w:rPr>
      </w:pPr>
      <w:r w:rsidRPr="00D77E04">
        <w:rPr>
          <w:sz w:val="27"/>
          <w:szCs w:val="27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F0324F" w:rsidRPr="00D77E04" w:rsidRDefault="00F0324F" w:rsidP="00F0324F">
      <w:pPr>
        <w:jc w:val="both"/>
        <w:rPr>
          <w:sz w:val="27"/>
          <w:szCs w:val="27"/>
        </w:rPr>
      </w:pPr>
    </w:p>
    <w:p w:rsidR="00F0324F" w:rsidRPr="00D77E04" w:rsidRDefault="00F0324F" w:rsidP="00F0324F">
      <w:pPr>
        <w:jc w:val="both"/>
        <w:rPr>
          <w:sz w:val="27"/>
          <w:szCs w:val="27"/>
        </w:rPr>
      </w:pPr>
    </w:p>
    <w:p w:rsidR="00F0324F" w:rsidRPr="00D77E04" w:rsidRDefault="00F0324F" w:rsidP="00F0324F">
      <w:pPr>
        <w:jc w:val="both"/>
        <w:rPr>
          <w:sz w:val="27"/>
          <w:szCs w:val="27"/>
        </w:rPr>
      </w:pPr>
    </w:p>
    <w:p w:rsidR="00607C5E" w:rsidRDefault="00607C5E">
      <w:bookmarkStart w:id="0" w:name="_GoBack"/>
      <w:bookmarkEnd w:id="0"/>
    </w:p>
    <w:sectPr w:rsidR="00607C5E" w:rsidSect="00F0324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1D"/>
    <w:rsid w:val="00607C5E"/>
    <w:rsid w:val="00C6301D"/>
    <w:rsid w:val="00F0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ECDF"/>
  <w15:chartTrackingRefBased/>
  <w15:docId w15:val="{A048E08D-4C7C-4D1F-90D1-7E8DBE1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Назарова</dc:creator>
  <cp:keywords/>
  <dc:description/>
  <cp:lastModifiedBy>Наталья Назарова</cp:lastModifiedBy>
  <cp:revision>2</cp:revision>
  <dcterms:created xsi:type="dcterms:W3CDTF">2019-09-29T15:28:00Z</dcterms:created>
  <dcterms:modified xsi:type="dcterms:W3CDTF">2019-09-29T15:29:00Z</dcterms:modified>
</cp:coreProperties>
</file>